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D4" w:rsidRPr="0087508A" w:rsidRDefault="0087508A" w:rsidP="0087508A">
      <w:pPr>
        <w:pStyle w:val="Tiu1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  <w:u w:val="single"/>
          <w:lang w:val="en-US"/>
        </w:rPr>
      </w:pPr>
      <w:bookmarkStart w:id="0" w:name="bookmark0"/>
      <w:r>
        <w:rPr>
          <w:b w:val="0"/>
          <w:sz w:val="28"/>
          <w:szCs w:val="28"/>
          <w:lang w:val="en-US"/>
        </w:rPr>
        <w:t xml:space="preserve">   </w:t>
      </w:r>
      <w:r w:rsidR="00CA53B7">
        <w:rPr>
          <w:b w:val="0"/>
          <w:sz w:val="28"/>
          <w:szCs w:val="28"/>
          <w:lang w:val="en-US"/>
        </w:rPr>
        <w:t xml:space="preserve"> </w:t>
      </w:r>
      <w:r w:rsidR="006C20D4" w:rsidRPr="0087508A">
        <w:rPr>
          <w:b w:val="0"/>
          <w:sz w:val="28"/>
          <w:szCs w:val="28"/>
        </w:rPr>
        <w:t>TỈNH</w:t>
      </w:r>
      <w:r w:rsidRPr="0087508A">
        <w:rPr>
          <w:b w:val="0"/>
          <w:sz w:val="28"/>
          <w:szCs w:val="28"/>
          <w:lang w:val="en-US"/>
        </w:rPr>
        <w:t xml:space="preserve"> ĐOÀN</w:t>
      </w:r>
      <w:r w:rsidR="006C20D4" w:rsidRPr="0087508A">
        <w:rPr>
          <w:b w:val="0"/>
          <w:sz w:val="28"/>
          <w:szCs w:val="28"/>
        </w:rPr>
        <w:t xml:space="preserve"> KIÊN GIANG</w:t>
      </w:r>
      <w:bookmarkEnd w:id="0"/>
      <w:r>
        <w:rPr>
          <w:sz w:val="28"/>
          <w:szCs w:val="28"/>
          <w:lang w:val="en-US"/>
        </w:rPr>
        <w:t xml:space="preserve">                           </w:t>
      </w:r>
      <w:r w:rsidR="00217A08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Pr="0087508A">
        <w:rPr>
          <w:sz w:val="28"/>
          <w:szCs w:val="28"/>
          <w:u w:val="single"/>
          <w:lang w:val="en-US"/>
        </w:rPr>
        <w:t>ĐOÀN TNCS HỒ CHÍ MINH</w:t>
      </w:r>
    </w:p>
    <w:p w:rsidR="0087508A" w:rsidRPr="0087508A" w:rsidRDefault="0087508A" w:rsidP="0087508A">
      <w:pPr>
        <w:pStyle w:val="Tiu1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7508A">
        <w:rPr>
          <w:sz w:val="28"/>
          <w:szCs w:val="28"/>
          <w:lang w:val="en-US"/>
        </w:rPr>
        <w:t>BCH ĐOÀN HUYỆN AN BIÊN</w:t>
      </w:r>
    </w:p>
    <w:p w:rsidR="0087508A" w:rsidRPr="0087508A" w:rsidRDefault="0087508A" w:rsidP="0087508A">
      <w:pPr>
        <w:pStyle w:val="Tiu10"/>
        <w:keepNext/>
        <w:keepLines/>
        <w:shd w:val="clear" w:color="auto" w:fill="auto"/>
        <w:spacing w:after="0" w:line="240" w:lineRule="auto"/>
        <w:ind w:left="720" w:firstLine="720"/>
        <w:jc w:val="left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17A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***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</w:t>
      </w:r>
      <w:r w:rsidR="00217A08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 w:rsidR="00217A08">
        <w:rPr>
          <w:sz w:val="28"/>
          <w:szCs w:val="28"/>
          <w:lang w:val="en-US"/>
        </w:rPr>
        <w:t xml:space="preserve">         </w:t>
      </w:r>
      <w:r w:rsidR="00CA53B7">
        <w:rPr>
          <w:sz w:val="28"/>
          <w:szCs w:val="28"/>
          <w:lang w:val="en-US"/>
        </w:rPr>
        <w:t xml:space="preserve">  </w:t>
      </w:r>
      <w:r w:rsidRPr="0087508A">
        <w:rPr>
          <w:b w:val="0"/>
          <w:i/>
          <w:sz w:val="28"/>
          <w:szCs w:val="28"/>
          <w:lang w:val="en-US"/>
        </w:rPr>
        <w:t xml:space="preserve">An Biên, ngày </w:t>
      </w:r>
      <w:r w:rsidR="008842F4">
        <w:rPr>
          <w:b w:val="0"/>
          <w:i/>
          <w:sz w:val="28"/>
          <w:szCs w:val="28"/>
          <w:lang w:val="en-US"/>
        </w:rPr>
        <w:t>29</w:t>
      </w:r>
      <w:r w:rsidRPr="0087508A">
        <w:rPr>
          <w:b w:val="0"/>
          <w:i/>
          <w:sz w:val="28"/>
          <w:szCs w:val="28"/>
          <w:lang w:val="en-US"/>
        </w:rPr>
        <w:t xml:space="preserve"> tháng 3 năm 2019</w:t>
      </w:r>
    </w:p>
    <w:p w:rsidR="00440E9D" w:rsidRDefault="0087508A" w:rsidP="00440E9D">
      <w:pPr>
        <w:pStyle w:val="Tiu10"/>
        <w:keepNext/>
        <w:keepLines/>
        <w:shd w:val="clear" w:color="auto" w:fill="auto"/>
        <w:spacing w:after="0" w:line="240" w:lineRule="auto"/>
        <w:ind w:firstLine="720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</w:t>
      </w:r>
      <w:r w:rsidR="00440E9D">
        <w:rPr>
          <w:b w:val="0"/>
          <w:sz w:val="28"/>
          <w:szCs w:val="28"/>
          <w:lang w:val="en-US"/>
        </w:rPr>
        <w:t xml:space="preserve"> </w:t>
      </w:r>
      <w:r w:rsidRPr="0087508A">
        <w:rPr>
          <w:b w:val="0"/>
          <w:sz w:val="28"/>
          <w:szCs w:val="28"/>
          <w:lang w:val="en-US"/>
        </w:rPr>
        <w:t xml:space="preserve">Số: </w:t>
      </w:r>
      <w:r w:rsidR="008842F4">
        <w:rPr>
          <w:b w:val="0"/>
          <w:sz w:val="28"/>
          <w:szCs w:val="28"/>
          <w:lang w:val="en-US"/>
        </w:rPr>
        <w:t>63-</w:t>
      </w:r>
      <w:r w:rsidRPr="0087508A">
        <w:rPr>
          <w:b w:val="0"/>
          <w:sz w:val="28"/>
          <w:szCs w:val="28"/>
          <w:lang w:val="en-US"/>
        </w:rPr>
        <w:t>CV/ĐTN</w:t>
      </w:r>
    </w:p>
    <w:p w:rsidR="00440E9D" w:rsidRDefault="006B166E" w:rsidP="00440E9D">
      <w:pPr>
        <w:pStyle w:val="Tiu10"/>
        <w:keepNext/>
        <w:keepLines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 xml:space="preserve"> </w:t>
      </w:r>
      <w:r w:rsidR="00440E9D">
        <w:rPr>
          <w:b w:val="0"/>
          <w:i/>
          <w:sz w:val="24"/>
          <w:szCs w:val="24"/>
          <w:lang w:val="en-US"/>
        </w:rPr>
        <w:t xml:space="preserve"> </w:t>
      </w:r>
      <w:r w:rsidR="00217A08">
        <w:rPr>
          <w:b w:val="0"/>
          <w:i/>
          <w:sz w:val="24"/>
          <w:szCs w:val="24"/>
          <w:lang w:val="en-US"/>
        </w:rPr>
        <w:t>“</w:t>
      </w:r>
      <w:r w:rsidR="0087508A" w:rsidRPr="0087508A">
        <w:rPr>
          <w:b w:val="0"/>
          <w:i/>
          <w:sz w:val="24"/>
          <w:szCs w:val="24"/>
          <w:lang w:val="en-US"/>
        </w:rPr>
        <w:t xml:space="preserve">V/v </w:t>
      </w:r>
      <w:r w:rsidR="00440E9D">
        <w:rPr>
          <w:b w:val="0"/>
          <w:i/>
          <w:sz w:val="24"/>
          <w:szCs w:val="24"/>
          <w:lang w:val="en-US"/>
        </w:rPr>
        <w:t xml:space="preserve">phát động tham gia cuộc thi </w:t>
      </w:r>
      <w:r>
        <w:rPr>
          <w:b w:val="0"/>
          <w:i/>
          <w:sz w:val="24"/>
          <w:szCs w:val="24"/>
          <w:lang w:val="en-US"/>
        </w:rPr>
        <w:t>viết</w:t>
      </w:r>
    </w:p>
    <w:p w:rsidR="00440E9D" w:rsidRDefault="00440E9D" w:rsidP="00440E9D">
      <w:pPr>
        <w:pStyle w:val="Tiu10"/>
        <w:keepNext/>
        <w:keepLines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 xml:space="preserve">Tìm hiểu Di chúc Chủ tịch Hồ Chí Minh </w:t>
      </w:r>
    </w:p>
    <w:p w:rsidR="0087508A" w:rsidRPr="00F806AB" w:rsidRDefault="00440E9D" w:rsidP="00440E9D">
      <w:pPr>
        <w:pStyle w:val="Tiu10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  <w:szCs w:val="28"/>
          <w:lang w:val="en-US"/>
        </w:rPr>
      </w:pPr>
      <w:r>
        <w:rPr>
          <w:b w:val="0"/>
          <w:i/>
          <w:sz w:val="24"/>
          <w:szCs w:val="24"/>
          <w:lang w:val="en-US"/>
        </w:rPr>
        <w:t xml:space="preserve">                    (1969-2019)</w:t>
      </w:r>
      <w:r w:rsidR="00217A08">
        <w:rPr>
          <w:b w:val="0"/>
          <w:i/>
          <w:sz w:val="24"/>
          <w:szCs w:val="24"/>
          <w:lang w:val="en-US"/>
        </w:rPr>
        <w:t>”</w:t>
      </w:r>
    </w:p>
    <w:p w:rsidR="00376CD4" w:rsidRPr="0087508A" w:rsidRDefault="006C20D4" w:rsidP="0087508A">
      <w:pPr>
        <w:pStyle w:val="Tiu10"/>
        <w:keepNext/>
        <w:keepLines/>
        <w:shd w:val="clear" w:color="auto" w:fill="auto"/>
        <w:spacing w:before="120" w:after="120" w:line="240" w:lineRule="auto"/>
        <w:jc w:val="center"/>
        <w:rPr>
          <w:sz w:val="28"/>
          <w:szCs w:val="28"/>
        </w:rPr>
      </w:pPr>
      <w:bookmarkStart w:id="1" w:name="bookmark1"/>
      <w:r w:rsidRPr="0087508A">
        <w:rPr>
          <w:rStyle w:val="Tiu1Innghing"/>
          <w:b/>
          <w:bCs/>
          <w:sz w:val="28"/>
          <w:szCs w:val="28"/>
        </w:rPr>
        <w:t>Kính gửi</w:t>
      </w:r>
      <w:r w:rsidRPr="0087508A">
        <w:rPr>
          <w:rStyle w:val="Tiu1Innghing0"/>
          <w:b/>
          <w:bCs/>
          <w:sz w:val="28"/>
          <w:szCs w:val="28"/>
        </w:rPr>
        <w:t xml:space="preserve">: </w:t>
      </w:r>
      <w:r w:rsidRPr="0087508A">
        <w:rPr>
          <w:sz w:val="28"/>
          <w:szCs w:val="28"/>
        </w:rPr>
        <w:t xml:space="preserve"> </w:t>
      </w:r>
      <w:r w:rsidR="00991D95">
        <w:rPr>
          <w:sz w:val="28"/>
          <w:szCs w:val="28"/>
          <w:lang w:val="en-US"/>
        </w:rPr>
        <w:t xml:space="preserve">Các </w:t>
      </w:r>
      <w:r w:rsidR="0087508A" w:rsidRPr="0087508A">
        <w:rPr>
          <w:sz w:val="28"/>
          <w:szCs w:val="28"/>
          <w:lang w:val="en-US"/>
        </w:rPr>
        <w:t xml:space="preserve">cơ sở </w:t>
      </w:r>
      <w:bookmarkEnd w:id="1"/>
      <w:r w:rsidR="00991D95">
        <w:rPr>
          <w:sz w:val="28"/>
          <w:szCs w:val="28"/>
          <w:lang w:val="en-US"/>
        </w:rPr>
        <w:t>Đoàn tr</w:t>
      </w:r>
      <w:r w:rsidR="004B7C08">
        <w:rPr>
          <w:sz w:val="28"/>
          <w:szCs w:val="28"/>
          <w:lang w:val="en-US"/>
        </w:rPr>
        <w:t>ự</w:t>
      </w:r>
      <w:r w:rsidR="00991D95">
        <w:rPr>
          <w:sz w:val="28"/>
          <w:szCs w:val="28"/>
          <w:lang w:val="en-US"/>
        </w:rPr>
        <w:t>c thuộc</w:t>
      </w:r>
      <w:r w:rsidR="0087508A" w:rsidRPr="0087508A">
        <w:rPr>
          <w:sz w:val="28"/>
          <w:szCs w:val="28"/>
        </w:rPr>
        <w:t>.</w:t>
      </w:r>
    </w:p>
    <w:p w:rsidR="0087508A" w:rsidRPr="0087508A" w:rsidRDefault="0087508A" w:rsidP="0087508A">
      <w:pPr>
        <w:pStyle w:val="Tiu10"/>
        <w:keepNext/>
        <w:keepLines/>
        <w:shd w:val="clear" w:color="auto" w:fill="auto"/>
        <w:spacing w:before="120" w:after="120" w:line="240" w:lineRule="auto"/>
        <w:jc w:val="center"/>
        <w:rPr>
          <w:sz w:val="28"/>
          <w:szCs w:val="28"/>
        </w:rPr>
      </w:pPr>
    </w:p>
    <w:p w:rsidR="0087508A" w:rsidRDefault="00440E9D" w:rsidP="00462363">
      <w:pPr>
        <w:pStyle w:val="Vnbnnidung20"/>
        <w:shd w:val="clear" w:color="auto" w:fill="auto"/>
        <w:spacing w:before="120" w:after="120" w:line="240" w:lineRule="auto"/>
        <w:ind w:firstLine="993"/>
        <w:rPr>
          <w:sz w:val="28"/>
          <w:szCs w:val="28"/>
        </w:rPr>
      </w:pPr>
      <w:r w:rsidRPr="00440E9D">
        <w:rPr>
          <w:sz w:val="28"/>
          <w:szCs w:val="28"/>
        </w:rPr>
        <w:t>Thực hiện Kế hoạch số 79-KH/TĐTN-BTG ngày</w:t>
      </w:r>
      <w:r w:rsidR="00626869" w:rsidRPr="00626869">
        <w:rPr>
          <w:sz w:val="28"/>
          <w:szCs w:val="28"/>
        </w:rPr>
        <w:t xml:space="preserve"> </w:t>
      </w:r>
      <w:r w:rsidRPr="00440E9D">
        <w:rPr>
          <w:sz w:val="28"/>
          <w:szCs w:val="28"/>
        </w:rPr>
        <w:t>12/3/2019 của Ban Thường vụ Tỉnh Đoàn Kiên Giang về việc tổ chức Cuộc thi</w:t>
      </w:r>
      <w:r w:rsidR="00626869" w:rsidRPr="00626869">
        <w:rPr>
          <w:sz w:val="28"/>
          <w:szCs w:val="28"/>
        </w:rPr>
        <w:t xml:space="preserve"> viết</w:t>
      </w:r>
      <w:r w:rsidRPr="00440E9D">
        <w:rPr>
          <w:sz w:val="28"/>
          <w:szCs w:val="28"/>
        </w:rPr>
        <w:t xml:space="preserve"> Tìm hiểu Di chúc Chủ tịch Hồ Chí Minh </w:t>
      </w:r>
      <w:r w:rsidRPr="00440E9D">
        <w:rPr>
          <w:i/>
          <w:sz w:val="28"/>
          <w:szCs w:val="28"/>
        </w:rPr>
        <w:t>(1969-2019)</w:t>
      </w:r>
      <w:r w:rsidR="0087508A">
        <w:rPr>
          <w:sz w:val="28"/>
          <w:szCs w:val="28"/>
        </w:rPr>
        <w:t>.</w:t>
      </w:r>
    </w:p>
    <w:p w:rsidR="00440E9D" w:rsidRDefault="00440E9D" w:rsidP="00462363">
      <w:pPr>
        <w:pStyle w:val="Vnbnnidung20"/>
        <w:shd w:val="clear" w:color="auto" w:fill="auto"/>
        <w:spacing w:before="120" w:after="120" w:line="240" w:lineRule="auto"/>
        <w:ind w:firstLine="993"/>
        <w:rPr>
          <w:sz w:val="28"/>
          <w:szCs w:val="28"/>
        </w:rPr>
      </w:pPr>
      <w:r w:rsidRPr="00440E9D">
        <w:rPr>
          <w:sz w:val="28"/>
          <w:szCs w:val="28"/>
        </w:rPr>
        <w:t xml:space="preserve">Nhằm nâng cao nhận thức và trách nhiệm của cán bộ, </w:t>
      </w:r>
      <w:r w:rsidR="005F609C" w:rsidRPr="005F609C">
        <w:rPr>
          <w:sz w:val="28"/>
          <w:szCs w:val="28"/>
        </w:rPr>
        <w:t xml:space="preserve">đảng viên, </w:t>
      </w:r>
      <w:r w:rsidRPr="00440E9D">
        <w:rPr>
          <w:sz w:val="28"/>
          <w:szCs w:val="28"/>
        </w:rPr>
        <w:t>đoàn viên thanh niên tích cực học tập và làm theo tư tưởng, đạo đức, phong cách Hồ Chí Minh</w:t>
      </w:r>
      <w:r>
        <w:rPr>
          <w:sz w:val="28"/>
          <w:szCs w:val="28"/>
        </w:rPr>
        <w:t>.</w:t>
      </w:r>
      <w:r w:rsidRPr="00440E9D">
        <w:rPr>
          <w:sz w:val="28"/>
          <w:szCs w:val="28"/>
        </w:rPr>
        <w:t xml:space="preserve"> Thiết thực thi đua lập thành tích chào mừng kỷ niệm 88 năm Ngày thành lập Đoàn TNCS Hồ Chí Minh </w:t>
      </w:r>
      <w:r w:rsidRPr="00440E9D">
        <w:rPr>
          <w:i/>
          <w:sz w:val="28"/>
          <w:szCs w:val="28"/>
        </w:rPr>
        <w:t>(26/3/1931-26/3/2019)</w:t>
      </w:r>
      <w:r w:rsidRPr="00440E9D">
        <w:rPr>
          <w:sz w:val="28"/>
          <w:szCs w:val="28"/>
        </w:rPr>
        <w:t xml:space="preserve">; 119 năm Ngày sinh Chủ tịch Hồ Chí Minh </w:t>
      </w:r>
      <w:r w:rsidRPr="00440E9D">
        <w:rPr>
          <w:i/>
          <w:sz w:val="28"/>
          <w:szCs w:val="28"/>
        </w:rPr>
        <w:t xml:space="preserve">(19/5/1980-19/5/2019) </w:t>
      </w:r>
      <w:r w:rsidRPr="00440E9D">
        <w:rPr>
          <w:sz w:val="28"/>
          <w:szCs w:val="28"/>
        </w:rPr>
        <w:t xml:space="preserve">và 50 năm Di chúc của Bác </w:t>
      </w:r>
      <w:r w:rsidRPr="00440E9D">
        <w:rPr>
          <w:i/>
          <w:sz w:val="28"/>
          <w:szCs w:val="28"/>
        </w:rPr>
        <w:t>(1969-2019)</w:t>
      </w:r>
      <w:r>
        <w:rPr>
          <w:sz w:val="28"/>
          <w:szCs w:val="28"/>
        </w:rPr>
        <w:t xml:space="preserve">. </w:t>
      </w:r>
    </w:p>
    <w:p w:rsidR="00640060" w:rsidRDefault="00440E9D" w:rsidP="005F609C">
      <w:pPr>
        <w:pStyle w:val="Vnbnnidung20"/>
        <w:shd w:val="clear" w:color="auto" w:fill="auto"/>
        <w:spacing w:before="120" w:after="120" w:line="240" w:lineRule="auto"/>
        <w:ind w:firstLine="993"/>
        <w:rPr>
          <w:b/>
          <w:i/>
          <w:sz w:val="28"/>
          <w:szCs w:val="28"/>
        </w:rPr>
      </w:pPr>
      <w:r w:rsidRPr="00440E9D">
        <w:rPr>
          <w:sz w:val="28"/>
          <w:szCs w:val="28"/>
        </w:rPr>
        <w:t xml:space="preserve">Ban Thường vụ Huyện đoàn phát động </w:t>
      </w:r>
      <w:r w:rsidR="005F609C" w:rsidRPr="005F609C">
        <w:rPr>
          <w:sz w:val="28"/>
          <w:szCs w:val="28"/>
        </w:rPr>
        <w:t xml:space="preserve">trong cán bộ, đảng viên, đoàn viên, thanh niên </w:t>
      </w:r>
      <w:r w:rsidR="006B166E" w:rsidRPr="006B166E">
        <w:rPr>
          <w:sz w:val="28"/>
          <w:szCs w:val="28"/>
        </w:rPr>
        <w:t xml:space="preserve">trên địa bàn huyện </w:t>
      </w:r>
      <w:r w:rsidRPr="00440E9D">
        <w:rPr>
          <w:sz w:val="28"/>
          <w:szCs w:val="28"/>
        </w:rPr>
        <w:t xml:space="preserve">tham gia </w:t>
      </w:r>
      <w:r w:rsidR="005F609C" w:rsidRPr="005F609C">
        <w:rPr>
          <w:sz w:val="28"/>
          <w:szCs w:val="28"/>
        </w:rPr>
        <w:t xml:space="preserve">cuộc thi viết Tìm hiểu Di chúc Chủ tịch Hồ Chí Minh do Tỉnh Đoàn Kiên Giang tổ chức </w:t>
      </w:r>
      <w:r w:rsidR="005F609C" w:rsidRPr="005F609C">
        <w:rPr>
          <w:i/>
          <w:sz w:val="28"/>
          <w:szCs w:val="28"/>
        </w:rPr>
        <w:t>(</w:t>
      </w:r>
      <w:r w:rsidR="00640060" w:rsidRPr="00640060">
        <w:rPr>
          <w:i/>
          <w:sz w:val="28"/>
          <w:szCs w:val="28"/>
        </w:rPr>
        <w:t>Kế hoạch, thể lệ đăng trên Website Huyện đoàn: tuoitreanbien.org.vn</w:t>
      </w:r>
      <w:r w:rsidR="005F609C" w:rsidRPr="005F609C">
        <w:rPr>
          <w:i/>
          <w:sz w:val="28"/>
          <w:szCs w:val="28"/>
        </w:rPr>
        <w:t>)</w:t>
      </w:r>
      <w:r w:rsidR="005F609C">
        <w:rPr>
          <w:sz w:val="28"/>
          <w:szCs w:val="28"/>
        </w:rPr>
        <w:t>.</w:t>
      </w:r>
      <w:r w:rsidR="005F609C" w:rsidRPr="005F609C">
        <w:rPr>
          <w:sz w:val="28"/>
          <w:szCs w:val="28"/>
        </w:rPr>
        <w:t xml:space="preserve"> </w:t>
      </w:r>
      <w:r w:rsidR="006B166E" w:rsidRPr="006B166E">
        <w:rPr>
          <w:sz w:val="28"/>
          <w:szCs w:val="28"/>
        </w:rPr>
        <w:t xml:space="preserve">Các đơn vị nộp bài dự thi về Huyện đoàn qua đồng chí </w:t>
      </w:r>
      <w:r w:rsidR="006B166E" w:rsidRPr="006B166E">
        <w:rPr>
          <w:b/>
          <w:sz w:val="28"/>
          <w:szCs w:val="28"/>
        </w:rPr>
        <w:t>Mai Hoài Thương</w:t>
      </w:r>
      <w:r w:rsidR="006B166E" w:rsidRPr="006B166E">
        <w:rPr>
          <w:sz w:val="28"/>
          <w:szCs w:val="28"/>
        </w:rPr>
        <w:t xml:space="preserve"> – </w:t>
      </w:r>
      <w:r w:rsidR="008842F4" w:rsidRPr="008842F4">
        <w:rPr>
          <w:sz w:val="28"/>
          <w:szCs w:val="28"/>
        </w:rPr>
        <w:t xml:space="preserve">UVTV </w:t>
      </w:r>
      <w:r w:rsidR="006B166E" w:rsidRPr="006B166E">
        <w:rPr>
          <w:sz w:val="28"/>
          <w:szCs w:val="28"/>
        </w:rPr>
        <w:t>Huyện đoàn, t</w:t>
      </w:r>
      <w:r w:rsidR="005F609C" w:rsidRPr="006B166E">
        <w:rPr>
          <w:sz w:val="28"/>
          <w:szCs w:val="28"/>
        </w:rPr>
        <w:t xml:space="preserve">hời gian </w:t>
      </w:r>
      <w:r w:rsidR="006B166E" w:rsidRPr="006B166E">
        <w:rPr>
          <w:sz w:val="28"/>
          <w:szCs w:val="28"/>
        </w:rPr>
        <w:t>nộp</w:t>
      </w:r>
      <w:r w:rsidR="005F609C" w:rsidRPr="006B166E">
        <w:rPr>
          <w:sz w:val="28"/>
          <w:szCs w:val="28"/>
        </w:rPr>
        <w:t xml:space="preserve"> đến hết ngày </w:t>
      </w:r>
      <w:r w:rsidR="005F609C" w:rsidRPr="006B166E">
        <w:rPr>
          <w:b/>
          <w:i/>
          <w:sz w:val="28"/>
          <w:szCs w:val="28"/>
        </w:rPr>
        <w:t>2</w:t>
      </w:r>
      <w:r w:rsidR="008842F4" w:rsidRPr="008842F4">
        <w:rPr>
          <w:b/>
          <w:i/>
          <w:sz w:val="28"/>
          <w:szCs w:val="28"/>
        </w:rPr>
        <w:t>2</w:t>
      </w:r>
      <w:r w:rsidR="005F609C" w:rsidRPr="006B166E">
        <w:rPr>
          <w:b/>
          <w:i/>
          <w:sz w:val="28"/>
          <w:szCs w:val="28"/>
        </w:rPr>
        <w:t>/4/2019</w:t>
      </w:r>
      <w:r w:rsidR="006B166E" w:rsidRPr="006B166E">
        <w:rPr>
          <w:b/>
          <w:i/>
          <w:sz w:val="28"/>
          <w:szCs w:val="28"/>
        </w:rPr>
        <w:t>.</w:t>
      </w:r>
      <w:r w:rsidR="00640060">
        <w:rPr>
          <w:b/>
          <w:i/>
          <w:sz w:val="28"/>
          <w:szCs w:val="28"/>
        </w:rPr>
        <w:t xml:space="preserve"> </w:t>
      </w:r>
    </w:p>
    <w:p w:rsidR="005F609C" w:rsidRPr="00640060" w:rsidRDefault="00640060" w:rsidP="005F609C">
      <w:pPr>
        <w:pStyle w:val="Vnbnnidung20"/>
        <w:shd w:val="clear" w:color="auto" w:fill="auto"/>
        <w:spacing w:before="120" w:after="120" w:line="240" w:lineRule="auto"/>
        <w:ind w:firstLine="993"/>
        <w:rPr>
          <w:sz w:val="28"/>
          <w:szCs w:val="28"/>
        </w:rPr>
      </w:pPr>
      <w:r w:rsidRPr="00640060">
        <w:rPr>
          <w:b/>
          <w:i/>
          <w:sz w:val="28"/>
          <w:szCs w:val="28"/>
        </w:rPr>
        <w:t xml:space="preserve">Về số lượng bài dự thi: </w:t>
      </w:r>
      <w:r w:rsidRPr="00640060">
        <w:rPr>
          <w:sz w:val="28"/>
          <w:szCs w:val="28"/>
        </w:rPr>
        <w:t xml:space="preserve">Các xã, thị trấn ít nhất 05 bài/đơn vị, các </w:t>
      </w:r>
      <w:r w:rsidR="003051A1" w:rsidRPr="00640060">
        <w:rPr>
          <w:sz w:val="28"/>
          <w:szCs w:val="28"/>
        </w:rPr>
        <w:t xml:space="preserve">Đoàn </w:t>
      </w:r>
      <w:r w:rsidRPr="00640060">
        <w:rPr>
          <w:sz w:val="28"/>
          <w:szCs w:val="28"/>
        </w:rPr>
        <w:t>trường THPT</w:t>
      </w:r>
      <w:r w:rsidR="003051A1" w:rsidRPr="003051A1">
        <w:rPr>
          <w:sz w:val="28"/>
          <w:szCs w:val="28"/>
        </w:rPr>
        <w:t xml:space="preserve"> trực thuộc</w:t>
      </w:r>
      <w:r w:rsidR="00364785" w:rsidRPr="00364785">
        <w:rPr>
          <w:sz w:val="28"/>
          <w:szCs w:val="28"/>
        </w:rPr>
        <w:t xml:space="preserve"> ít nhất</w:t>
      </w:r>
      <w:r w:rsidRPr="00640060">
        <w:rPr>
          <w:sz w:val="28"/>
          <w:szCs w:val="28"/>
        </w:rPr>
        <w:t xml:space="preserve"> 03 bài/đơn vị, </w:t>
      </w:r>
      <w:r w:rsidR="00364785" w:rsidRPr="00364785">
        <w:rPr>
          <w:sz w:val="28"/>
          <w:szCs w:val="28"/>
        </w:rPr>
        <w:t>Đoàn cơ sở Công an huyện</w:t>
      </w:r>
      <w:r w:rsidR="00364785" w:rsidRPr="00364785">
        <w:rPr>
          <w:sz w:val="28"/>
          <w:szCs w:val="28"/>
        </w:rPr>
        <w:t xml:space="preserve"> và Đoàn Trung tâm GDTX ít nhất 02 bài</w:t>
      </w:r>
      <w:r w:rsidR="003051A1" w:rsidRPr="003051A1">
        <w:rPr>
          <w:sz w:val="28"/>
          <w:szCs w:val="28"/>
        </w:rPr>
        <w:t>/đơn vị</w:t>
      </w:r>
      <w:r w:rsidR="00364785" w:rsidRPr="00364785">
        <w:rPr>
          <w:sz w:val="28"/>
          <w:szCs w:val="28"/>
        </w:rPr>
        <w:t>,</w:t>
      </w:r>
      <w:r w:rsidR="00364785" w:rsidRPr="00364785">
        <w:rPr>
          <w:sz w:val="28"/>
          <w:szCs w:val="28"/>
        </w:rPr>
        <w:t xml:space="preserve"> </w:t>
      </w:r>
      <w:r w:rsidRPr="00640060">
        <w:rPr>
          <w:sz w:val="28"/>
          <w:szCs w:val="28"/>
        </w:rPr>
        <w:t>các Chi đoàn ban ngành</w:t>
      </w:r>
      <w:r w:rsidR="00364785" w:rsidRPr="00364785">
        <w:rPr>
          <w:sz w:val="28"/>
          <w:szCs w:val="28"/>
        </w:rPr>
        <w:t xml:space="preserve"> huyện ít nhất 01 bài/đơn vị</w:t>
      </w:r>
      <w:r w:rsidR="003051A1" w:rsidRPr="003051A1">
        <w:rPr>
          <w:sz w:val="28"/>
          <w:szCs w:val="28"/>
        </w:rPr>
        <w:t>.</w:t>
      </w:r>
      <w:r w:rsidRPr="00640060">
        <w:rPr>
          <w:sz w:val="28"/>
          <w:szCs w:val="28"/>
        </w:rPr>
        <w:t xml:space="preserve">  </w:t>
      </w:r>
    </w:p>
    <w:p w:rsidR="00376CD4" w:rsidRDefault="006C20D4" w:rsidP="00CE73E6">
      <w:pPr>
        <w:pStyle w:val="Vnbnnidung20"/>
        <w:shd w:val="clear" w:color="auto" w:fill="auto"/>
        <w:spacing w:before="120" w:after="120" w:line="240" w:lineRule="auto"/>
        <w:ind w:firstLine="993"/>
        <w:rPr>
          <w:sz w:val="28"/>
          <w:szCs w:val="28"/>
        </w:rPr>
      </w:pPr>
      <w:r w:rsidRPr="0087508A">
        <w:rPr>
          <w:sz w:val="28"/>
          <w:szCs w:val="28"/>
        </w:rPr>
        <w:t>B</w:t>
      </w:r>
      <w:r w:rsidR="00CE73E6" w:rsidRPr="00626869">
        <w:rPr>
          <w:sz w:val="28"/>
          <w:szCs w:val="28"/>
        </w:rPr>
        <w:t>an Thường vụ</w:t>
      </w:r>
      <w:r w:rsidRPr="0087508A">
        <w:rPr>
          <w:sz w:val="28"/>
          <w:szCs w:val="28"/>
        </w:rPr>
        <w:t xml:space="preserve"> </w:t>
      </w:r>
      <w:r w:rsidR="00462363" w:rsidRPr="00462363">
        <w:rPr>
          <w:sz w:val="28"/>
          <w:szCs w:val="28"/>
        </w:rPr>
        <w:t>Huyện</w:t>
      </w:r>
      <w:r w:rsidRPr="0087508A">
        <w:rPr>
          <w:sz w:val="28"/>
          <w:szCs w:val="28"/>
        </w:rPr>
        <w:t xml:space="preserve"> </w:t>
      </w:r>
      <w:r w:rsidR="00462363" w:rsidRPr="00462363">
        <w:rPr>
          <w:sz w:val="28"/>
          <w:szCs w:val="28"/>
        </w:rPr>
        <w:t>đ</w:t>
      </w:r>
      <w:r w:rsidRPr="0087508A">
        <w:rPr>
          <w:sz w:val="28"/>
          <w:szCs w:val="28"/>
        </w:rPr>
        <w:t xml:space="preserve">oàn đề nghị </w:t>
      </w:r>
      <w:r w:rsidR="00991D95" w:rsidRPr="00991D95">
        <w:rPr>
          <w:sz w:val="28"/>
          <w:szCs w:val="28"/>
        </w:rPr>
        <w:t xml:space="preserve">các cơ sở </w:t>
      </w:r>
      <w:r w:rsidR="00462363" w:rsidRPr="00462363">
        <w:rPr>
          <w:sz w:val="28"/>
          <w:szCs w:val="28"/>
        </w:rPr>
        <w:t xml:space="preserve">Đoàn </w:t>
      </w:r>
      <w:r w:rsidR="00991D95" w:rsidRPr="00991D95">
        <w:rPr>
          <w:sz w:val="28"/>
          <w:szCs w:val="28"/>
        </w:rPr>
        <w:t>trực thuộc</w:t>
      </w:r>
      <w:r w:rsidRPr="0087508A">
        <w:rPr>
          <w:sz w:val="28"/>
          <w:szCs w:val="28"/>
        </w:rPr>
        <w:t xml:space="preserve"> </w:t>
      </w:r>
      <w:r w:rsidR="00CE23EB" w:rsidRPr="00CE23EB">
        <w:rPr>
          <w:sz w:val="28"/>
          <w:szCs w:val="28"/>
        </w:rPr>
        <w:t>triển khai</w:t>
      </w:r>
      <w:r w:rsidR="00CE73E6" w:rsidRPr="00CE73E6">
        <w:rPr>
          <w:sz w:val="28"/>
          <w:szCs w:val="28"/>
        </w:rPr>
        <w:t xml:space="preserve"> </w:t>
      </w:r>
      <w:r w:rsidR="00364785" w:rsidRPr="00364785">
        <w:rPr>
          <w:sz w:val="28"/>
          <w:szCs w:val="28"/>
        </w:rPr>
        <w:t xml:space="preserve">thực hiện </w:t>
      </w:r>
      <w:r w:rsidR="00CE73E6" w:rsidRPr="00CE73E6">
        <w:rPr>
          <w:sz w:val="28"/>
          <w:szCs w:val="28"/>
        </w:rPr>
        <w:t xml:space="preserve">nghiêm túc </w:t>
      </w:r>
      <w:r w:rsidR="00364785" w:rsidRPr="003051A1">
        <w:rPr>
          <w:sz w:val="28"/>
          <w:szCs w:val="28"/>
        </w:rPr>
        <w:t>để</w:t>
      </w:r>
      <w:r w:rsidR="00CE73E6" w:rsidRPr="00CE73E6">
        <w:rPr>
          <w:sz w:val="28"/>
          <w:szCs w:val="28"/>
        </w:rPr>
        <w:t xml:space="preserve"> </w:t>
      </w:r>
      <w:r w:rsidR="00364785" w:rsidRPr="003051A1">
        <w:rPr>
          <w:sz w:val="28"/>
          <w:szCs w:val="28"/>
        </w:rPr>
        <w:t>tham gia tốt cuộc thi do Tỉnh Đoàn tổ chức</w:t>
      </w:r>
      <w:r w:rsidR="00CE73E6">
        <w:rPr>
          <w:sz w:val="28"/>
          <w:szCs w:val="28"/>
        </w:rPr>
        <w:t>.</w:t>
      </w:r>
      <w:r w:rsidRPr="0087508A">
        <w:rPr>
          <w:sz w:val="28"/>
          <w:szCs w:val="28"/>
        </w:rPr>
        <w:t>.</w:t>
      </w:r>
      <w:r w:rsidR="00462363" w:rsidRPr="00462363">
        <w:rPr>
          <w:sz w:val="28"/>
          <w:szCs w:val="28"/>
        </w:rPr>
        <w:t>/.</w:t>
      </w:r>
    </w:p>
    <w:p w:rsidR="00462363" w:rsidRPr="00462363" w:rsidRDefault="00462363" w:rsidP="0087508A">
      <w:pPr>
        <w:pStyle w:val="Vnbnnidung20"/>
        <w:shd w:val="clear" w:color="auto" w:fill="auto"/>
        <w:spacing w:before="120" w:after="120" w:line="240" w:lineRule="auto"/>
        <w:ind w:firstLine="640"/>
        <w:rPr>
          <w:sz w:val="28"/>
          <w:szCs w:val="28"/>
        </w:rPr>
      </w:pPr>
    </w:p>
    <w:p w:rsidR="00376CD4" w:rsidRPr="00462363" w:rsidRDefault="00462363" w:rsidP="00462363">
      <w:pPr>
        <w:pStyle w:val="Vnbnnidung60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991D95">
        <w:rPr>
          <w:sz w:val="28"/>
          <w:szCs w:val="28"/>
        </w:rPr>
        <w:t xml:space="preserve"> </w:t>
      </w:r>
      <w:r w:rsidR="006C20D4" w:rsidRPr="0087508A">
        <w:rPr>
          <w:sz w:val="28"/>
          <w:szCs w:val="28"/>
        </w:rPr>
        <w:t>Nơi nhận: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91D95">
        <w:rPr>
          <w:sz w:val="28"/>
          <w:szCs w:val="28"/>
        </w:rPr>
        <w:t xml:space="preserve">    </w:t>
      </w:r>
      <w:r w:rsidRPr="00462363">
        <w:rPr>
          <w:sz w:val="28"/>
          <w:szCs w:val="28"/>
        </w:rPr>
        <w:t>TM. BTV HUYỆN ĐOÀN</w:t>
      </w:r>
    </w:p>
    <w:p w:rsidR="00376CD4" w:rsidRPr="0087508A" w:rsidRDefault="00462363" w:rsidP="0082147E">
      <w:pPr>
        <w:pStyle w:val="Vnbnnidung70"/>
        <w:shd w:val="clear" w:color="auto" w:fill="auto"/>
        <w:spacing w:line="240" w:lineRule="auto"/>
        <w:ind w:firstLine="640"/>
        <w:rPr>
          <w:sz w:val="28"/>
          <w:szCs w:val="28"/>
        </w:rPr>
      </w:pPr>
      <w:r w:rsidRPr="00462363">
        <w:rPr>
          <w:sz w:val="24"/>
          <w:szCs w:val="24"/>
        </w:rPr>
        <w:t xml:space="preserve">- </w:t>
      </w:r>
      <w:r w:rsidR="006C20D4" w:rsidRPr="00462363">
        <w:rPr>
          <w:sz w:val="24"/>
          <w:szCs w:val="24"/>
        </w:rPr>
        <w:t>Như kính gửi;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363">
        <w:rPr>
          <w:sz w:val="28"/>
          <w:szCs w:val="28"/>
        </w:rPr>
        <w:t xml:space="preserve"> </w:t>
      </w:r>
      <w:r w:rsidR="0082147E" w:rsidRPr="00991D95">
        <w:rPr>
          <w:sz w:val="28"/>
          <w:szCs w:val="28"/>
        </w:rPr>
        <w:t xml:space="preserve">   </w:t>
      </w:r>
      <w:r w:rsidR="008D2A25" w:rsidRPr="008D2A25">
        <w:rPr>
          <w:sz w:val="28"/>
          <w:szCs w:val="28"/>
        </w:rPr>
        <w:t xml:space="preserve"> </w:t>
      </w:r>
      <w:r w:rsidR="00C62A95" w:rsidRPr="00C62A95">
        <w:rPr>
          <w:sz w:val="28"/>
          <w:szCs w:val="28"/>
        </w:rPr>
        <w:t xml:space="preserve"> </w:t>
      </w:r>
      <w:r w:rsidR="008D2A25" w:rsidRPr="008D2A25">
        <w:rPr>
          <w:sz w:val="28"/>
          <w:szCs w:val="28"/>
        </w:rPr>
        <w:t>PHÓ</w:t>
      </w:r>
      <w:r w:rsidR="0082147E" w:rsidRPr="00991D95">
        <w:rPr>
          <w:sz w:val="28"/>
          <w:szCs w:val="28"/>
        </w:rPr>
        <w:t xml:space="preserve"> </w:t>
      </w:r>
      <w:r w:rsidRPr="00462363">
        <w:rPr>
          <w:sz w:val="28"/>
          <w:szCs w:val="28"/>
        </w:rPr>
        <w:t>BÍ THƯ</w:t>
      </w:r>
    </w:p>
    <w:p w:rsidR="008D2A25" w:rsidRDefault="00462363" w:rsidP="008D2A25">
      <w:pPr>
        <w:pStyle w:val="Vnbnnidung70"/>
        <w:shd w:val="clear" w:color="auto" w:fill="auto"/>
        <w:tabs>
          <w:tab w:val="left" w:pos="6360"/>
        </w:tabs>
        <w:spacing w:line="240" w:lineRule="auto"/>
        <w:ind w:firstLine="640"/>
        <w:rPr>
          <w:i/>
          <w:sz w:val="24"/>
          <w:szCs w:val="24"/>
          <w:lang w:val="en-US"/>
        </w:rPr>
      </w:pPr>
      <w:r w:rsidRPr="0082147E">
        <w:rPr>
          <w:sz w:val="24"/>
          <w:szCs w:val="24"/>
        </w:rPr>
        <w:t xml:space="preserve">- </w:t>
      </w:r>
      <w:r w:rsidR="006C20D4" w:rsidRPr="0082147E">
        <w:rPr>
          <w:sz w:val="24"/>
          <w:szCs w:val="24"/>
        </w:rPr>
        <w:t xml:space="preserve">Lưu </w:t>
      </w:r>
      <w:r w:rsidR="006C20D4" w:rsidRPr="0082147E">
        <w:rPr>
          <w:sz w:val="24"/>
          <w:szCs w:val="24"/>
          <w:lang w:eastAsia="en-US" w:bidi="en-US"/>
        </w:rPr>
        <w:t>VP</w:t>
      </w:r>
      <w:r w:rsidR="006C20D4" w:rsidRPr="0082147E">
        <w:rPr>
          <w:sz w:val="24"/>
          <w:szCs w:val="24"/>
        </w:rPr>
        <w:t>.</w:t>
      </w:r>
      <w:r w:rsidR="008D2A25">
        <w:rPr>
          <w:sz w:val="24"/>
          <w:szCs w:val="24"/>
        </w:rPr>
        <w:tab/>
      </w:r>
      <w:r w:rsidR="00C62A95">
        <w:rPr>
          <w:sz w:val="24"/>
          <w:szCs w:val="24"/>
          <w:lang w:val="en-US"/>
        </w:rPr>
        <w:t xml:space="preserve"> </w:t>
      </w:r>
      <w:r w:rsidR="002C010D">
        <w:rPr>
          <w:sz w:val="24"/>
          <w:szCs w:val="24"/>
          <w:lang w:val="en-US"/>
        </w:rPr>
        <w:t xml:space="preserve">   </w:t>
      </w:r>
      <w:bookmarkStart w:id="2" w:name="_GoBack"/>
      <w:bookmarkEnd w:id="2"/>
      <w:r w:rsidR="008D2A25" w:rsidRPr="008D2A25">
        <w:rPr>
          <w:i/>
          <w:sz w:val="24"/>
          <w:szCs w:val="24"/>
          <w:lang w:val="en-US"/>
        </w:rPr>
        <w:t>(đã ký)</w:t>
      </w:r>
    </w:p>
    <w:p w:rsidR="008D2A25" w:rsidRPr="008D2A25" w:rsidRDefault="008D2A25" w:rsidP="008D2A25">
      <w:pPr>
        <w:rPr>
          <w:lang w:val="en-US"/>
        </w:rPr>
      </w:pPr>
    </w:p>
    <w:p w:rsidR="008D2A25" w:rsidRPr="008D2A25" w:rsidRDefault="008D2A25" w:rsidP="008D2A25">
      <w:pPr>
        <w:rPr>
          <w:lang w:val="en-US"/>
        </w:rPr>
      </w:pPr>
    </w:p>
    <w:p w:rsidR="008D2A25" w:rsidRPr="008D2A25" w:rsidRDefault="008D2A25" w:rsidP="008D2A25">
      <w:pPr>
        <w:rPr>
          <w:lang w:val="en-US"/>
        </w:rPr>
      </w:pPr>
    </w:p>
    <w:p w:rsidR="008D2A25" w:rsidRDefault="008D2A25" w:rsidP="008D2A25">
      <w:pPr>
        <w:rPr>
          <w:lang w:val="en-US"/>
        </w:rPr>
      </w:pPr>
    </w:p>
    <w:p w:rsidR="00376CD4" w:rsidRPr="008D2A25" w:rsidRDefault="008D2A25" w:rsidP="008D2A25">
      <w:pPr>
        <w:tabs>
          <w:tab w:val="left" w:pos="549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lang w:val="en-US"/>
        </w:rPr>
        <w:tab/>
        <w:t xml:space="preserve"> </w:t>
      </w:r>
      <w:r w:rsidRPr="008D2A25">
        <w:rPr>
          <w:rFonts w:asciiTheme="majorHAnsi" w:hAnsiTheme="majorHAnsi" w:cstheme="majorHAnsi"/>
          <w:b/>
          <w:sz w:val="28"/>
          <w:szCs w:val="28"/>
          <w:lang w:val="en-US"/>
        </w:rPr>
        <w:t>Lương Ngô Thiện Trân</w:t>
      </w:r>
    </w:p>
    <w:sectPr w:rsidR="00376CD4" w:rsidRPr="008D2A25" w:rsidSect="00217A08">
      <w:pgSz w:w="11900" w:h="16840"/>
      <w:pgMar w:top="1134" w:right="843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F2" w:rsidRDefault="00ED05F2">
      <w:r>
        <w:separator/>
      </w:r>
    </w:p>
  </w:endnote>
  <w:endnote w:type="continuationSeparator" w:id="0">
    <w:p w:rsidR="00ED05F2" w:rsidRDefault="00ED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F2" w:rsidRDefault="00ED05F2"/>
  </w:footnote>
  <w:footnote w:type="continuationSeparator" w:id="0">
    <w:p w:rsidR="00ED05F2" w:rsidRDefault="00ED0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8F2"/>
    <w:multiLevelType w:val="multilevel"/>
    <w:tmpl w:val="A668653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D1A75"/>
    <w:multiLevelType w:val="hybridMultilevel"/>
    <w:tmpl w:val="78445DE6"/>
    <w:lvl w:ilvl="0" w:tplc="5BA2B30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6F112B9"/>
    <w:multiLevelType w:val="multilevel"/>
    <w:tmpl w:val="CF30E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D6A87"/>
    <w:multiLevelType w:val="multilevel"/>
    <w:tmpl w:val="0680A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918AB"/>
    <w:multiLevelType w:val="hybridMultilevel"/>
    <w:tmpl w:val="8F90FE0E"/>
    <w:lvl w:ilvl="0" w:tplc="FB8EF89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4"/>
    <w:rsid w:val="00217A08"/>
    <w:rsid w:val="00267CCE"/>
    <w:rsid w:val="002C010D"/>
    <w:rsid w:val="003051A1"/>
    <w:rsid w:val="00364785"/>
    <w:rsid w:val="00376CD4"/>
    <w:rsid w:val="00440E9D"/>
    <w:rsid w:val="00462363"/>
    <w:rsid w:val="004B7C08"/>
    <w:rsid w:val="004C4EB1"/>
    <w:rsid w:val="005F609C"/>
    <w:rsid w:val="00626869"/>
    <w:rsid w:val="00640060"/>
    <w:rsid w:val="006B166E"/>
    <w:rsid w:val="006C20D4"/>
    <w:rsid w:val="00750763"/>
    <w:rsid w:val="0082147E"/>
    <w:rsid w:val="00872C5E"/>
    <w:rsid w:val="0087508A"/>
    <w:rsid w:val="008842F4"/>
    <w:rsid w:val="008D2A25"/>
    <w:rsid w:val="009010F3"/>
    <w:rsid w:val="00991D95"/>
    <w:rsid w:val="009C5537"/>
    <w:rsid w:val="00A33AF2"/>
    <w:rsid w:val="00C62A95"/>
    <w:rsid w:val="00CA53B7"/>
    <w:rsid w:val="00CE23EB"/>
    <w:rsid w:val="00CE73E6"/>
    <w:rsid w:val="00DA6431"/>
    <w:rsid w:val="00ED05F2"/>
    <w:rsid w:val="00F5110E"/>
    <w:rsid w:val="00F66E74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BD4346"/>
  <w15:docId w15:val="{D96D9C04-B125-4E54-A40B-441F6C1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5Exact">
    <w:name w:val="Văn bản nội dung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3Khnginnghing">
    <w:name w:val="Văn bản nội dung (3) + Không in nghiêng"/>
    <w:basedOn w:val="Vnbnnidu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Khnginnghing0">
    <w:name w:val="Văn bản nội dung (3) + Không in nghiêng"/>
    <w:basedOn w:val="Vnbnnidu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Vnbnnidung41">
    <w:name w:val="Văn bản nội dung (4)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iu1Innghing">
    <w:name w:val="Tiêu đề #1 + In nghiêng"/>
    <w:basedOn w:val="Tiu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Tiu1Innghing0">
    <w:name w:val="Tiêu đề #1 + In nghiêng"/>
    <w:basedOn w:val="Tiu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after="900" w:line="28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360" w:after="6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before="9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2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6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2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6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12</cp:revision>
  <cp:lastPrinted>2019-03-29T02:21:00Z</cp:lastPrinted>
  <dcterms:created xsi:type="dcterms:W3CDTF">2019-03-14T01:51:00Z</dcterms:created>
  <dcterms:modified xsi:type="dcterms:W3CDTF">2019-03-29T02:23:00Z</dcterms:modified>
</cp:coreProperties>
</file>